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33" w:rsidRDefault="00F34C33" w:rsidP="00F34C33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r w:rsidRPr="00F34C33">
        <w:rPr>
          <w:rFonts w:ascii="Arial" w:eastAsia="Times New Roman" w:hAnsi="Arial" w:cs="Arial"/>
          <w:kern w:val="36"/>
          <w:sz w:val="42"/>
          <w:szCs w:val="42"/>
          <w:lang w:eastAsia="ru-RU"/>
        </w:rPr>
        <w:t>ОГЭ 2024: актуальная информация и нововведения</w:t>
      </w:r>
    </w:p>
    <w:bookmarkEnd w:id="0"/>
    <w:p w:rsidR="00F34C33" w:rsidRPr="00F34C33" w:rsidRDefault="00F34C33" w:rsidP="00F34C33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F34C33" w:rsidRPr="00F34C33" w:rsidRDefault="00F34C33" w:rsidP="00F34C33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Можно ли пользоваться калькулятором на экзамене по математике?</w:t>
      </w:r>
    </w:p>
    <w:p w:rsidR="00F34C33" w:rsidRPr="00F34C33" w:rsidRDefault="00F34C33" w:rsidP="00F34C33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По итогам обсуждения проекта приказа, касающегося ОГЭ, из него была исключена норма, разрешающая использовать на экзамене по математике непрограммируемый калькулятор. В 2024 году участниками ОГЭ по математике он использоваться не будет.</w:t>
      </w:r>
    </w:p>
    <w:p w:rsidR="00F34C33" w:rsidRPr="00F34C33" w:rsidRDefault="00F34C33" w:rsidP="00F34C33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Принято решение с учетом всех поступивших предложений и замечаний дополнительно проработать данный вопрос, продолжить широкое общественно-профессиональное обсуждение, провести анализ статистики арифметических ошибок при ответах на вопросы контрольных измерительных материалов ОГЭ по математике и детально рассмотреть модели экзаменационных заданий, выполнение которых требует использования непрограммируемого калькулятора. По итогам дополнительной проработки данного вопроса будут рассмотрены и обсуждены возможность и целесообразность использования непрограммируемого калькулятора при проведении ОГЭ по математике в будущем.</w:t>
      </w:r>
    </w:p>
    <w:p w:rsidR="00F34C33" w:rsidRPr="00F34C33" w:rsidRDefault="00F34C33" w:rsidP="00F34C33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Какие изменения в содержании экзамена по конкретным предметам?</w:t>
      </w:r>
    </w:p>
    <w:p w:rsidR="00F34C33" w:rsidRPr="00F34C33" w:rsidRDefault="00F34C33" w:rsidP="00F34C33">
      <w:pPr>
        <w:numPr>
          <w:ilvl w:val="0"/>
          <w:numId w:val="1"/>
        </w:numPr>
        <w:shd w:val="clear" w:color="auto" w:fill="FFFFFF"/>
        <w:spacing w:after="225" w:line="240" w:lineRule="auto"/>
        <w:ind w:left="375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русский язык — добавлены четыре задания с кратким ответом, в заданиях с развернутым ответом скорректированы критерии оценивания;</w:t>
      </w:r>
    </w:p>
    <w:p w:rsidR="00F34C33" w:rsidRPr="00F34C33" w:rsidRDefault="00F34C33" w:rsidP="00F34C33">
      <w:pPr>
        <w:numPr>
          <w:ilvl w:val="0"/>
          <w:numId w:val="1"/>
        </w:numPr>
        <w:shd w:val="clear" w:color="auto" w:fill="FFFFFF"/>
        <w:spacing w:after="225" w:line="240" w:lineRule="auto"/>
        <w:ind w:left="375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литература — уточнена система оценивания заданий, максимальный первичный балл уменьшен с 42 до 37 баллов;</w:t>
      </w:r>
    </w:p>
    <w:p w:rsidR="00F34C33" w:rsidRPr="00F34C33" w:rsidRDefault="00F34C33" w:rsidP="00F34C33">
      <w:pPr>
        <w:numPr>
          <w:ilvl w:val="0"/>
          <w:numId w:val="1"/>
        </w:numPr>
        <w:shd w:val="clear" w:color="auto" w:fill="FFFFFF"/>
        <w:spacing w:after="225" w:line="240" w:lineRule="auto"/>
        <w:ind w:left="375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обществознание — в набор проверяемых тем добавлено понятие «эмоциональный интеллект»;</w:t>
      </w:r>
    </w:p>
    <w:p w:rsidR="00F34C33" w:rsidRPr="00F34C33" w:rsidRDefault="00F34C33" w:rsidP="00F34C33">
      <w:pPr>
        <w:numPr>
          <w:ilvl w:val="0"/>
          <w:numId w:val="1"/>
        </w:numPr>
        <w:shd w:val="clear" w:color="auto" w:fill="FFFFFF"/>
        <w:spacing w:after="225" w:line="240" w:lineRule="auto"/>
        <w:ind w:left="375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история — добавлен раздел «Новейшая история России»;</w:t>
      </w:r>
    </w:p>
    <w:p w:rsidR="00F34C33" w:rsidRPr="00F34C33" w:rsidRDefault="00F34C33" w:rsidP="00F34C33">
      <w:pPr>
        <w:numPr>
          <w:ilvl w:val="0"/>
          <w:numId w:val="1"/>
        </w:numPr>
        <w:shd w:val="clear" w:color="auto" w:fill="FFFFFF"/>
        <w:spacing w:after="225" w:line="240" w:lineRule="auto"/>
        <w:ind w:left="375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F34C33">
        <w:rPr>
          <w:rFonts w:ascii="Open Sans" w:eastAsia="Times New Roman" w:hAnsi="Open Sans" w:cs="Open Sans"/>
          <w:sz w:val="21"/>
          <w:szCs w:val="21"/>
          <w:lang w:eastAsia="ru-RU"/>
        </w:rPr>
        <w:t>химия — в экзамен добавлены новые темы (водородные соединения, типы кристаллических решеток, способы получения газов и другие).</w:t>
      </w:r>
    </w:p>
    <w:p w:rsidR="00093CBF" w:rsidRPr="00F34C33" w:rsidRDefault="00093CBF"/>
    <w:sectPr w:rsidR="00093CBF" w:rsidRPr="00F3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7B2"/>
    <w:multiLevelType w:val="multilevel"/>
    <w:tmpl w:val="BD0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1"/>
    <w:rsid w:val="00093CBF"/>
    <w:rsid w:val="009A3341"/>
    <w:rsid w:val="00F3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34C33"/>
  </w:style>
  <w:style w:type="character" w:styleId="a3">
    <w:name w:val="Hyperlink"/>
    <w:basedOn w:val="a0"/>
    <w:uiPriority w:val="99"/>
    <w:semiHidden/>
    <w:unhideWhenUsed/>
    <w:rsid w:val="00F34C33"/>
    <w:rPr>
      <w:color w:val="0000FF"/>
      <w:u w:val="single"/>
    </w:rPr>
  </w:style>
  <w:style w:type="character" w:customStyle="1" w:styleId="byline">
    <w:name w:val="byline"/>
    <w:basedOn w:val="a0"/>
    <w:rsid w:val="00F34C33"/>
  </w:style>
  <w:style w:type="character" w:customStyle="1" w:styleId="author">
    <w:name w:val="author"/>
    <w:basedOn w:val="a0"/>
    <w:rsid w:val="00F34C33"/>
  </w:style>
  <w:style w:type="paragraph" w:styleId="a4">
    <w:name w:val="Normal (Web)"/>
    <w:basedOn w:val="a"/>
    <w:uiPriority w:val="99"/>
    <w:semiHidden/>
    <w:unhideWhenUsed/>
    <w:rsid w:val="00F3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34C33"/>
  </w:style>
  <w:style w:type="character" w:styleId="a3">
    <w:name w:val="Hyperlink"/>
    <w:basedOn w:val="a0"/>
    <w:uiPriority w:val="99"/>
    <w:semiHidden/>
    <w:unhideWhenUsed/>
    <w:rsid w:val="00F34C33"/>
    <w:rPr>
      <w:color w:val="0000FF"/>
      <w:u w:val="single"/>
    </w:rPr>
  </w:style>
  <w:style w:type="character" w:customStyle="1" w:styleId="byline">
    <w:name w:val="byline"/>
    <w:basedOn w:val="a0"/>
    <w:rsid w:val="00F34C33"/>
  </w:style>
  <w:style w:type="character" w:customStyle="1" w:styleId="author">
    <w:name w:val="author"/>
    <w:basedOn w:val="a0"/>
    <w:rsid w:val="00F34C33"/>
  </w:style>
  <w:style w:type="paragraph" w:styleId="a4">
    <w:name w:val="Normal (Web)"/>
    <w:basedOn w:val="a"/>
    <w:uiPriority w:val="99"/>
    <w:semiHidden/>
    <w:unhideWhenUsed/>
    <w:rsid w:val="00F3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5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2024-02-07T06:56:00Z</dcterms:created>
  <dcterms:modified xsi:type="dcterms:W3CDTF">2024-02-07T06:56:00Z</dcterms:modified>
</cp:coreProperties>
</file>