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0C" w:rsidRDefault="00AD330C" w:rsidP="00AD330C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AD330C" w:rsidRDefault="00AD330C" w:rsidP="00AD330C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AD330C" w:rsidTr="00006360">
        <w:trPr>
          <w:trHeight w:val="1715"/>
          <w:jc w:val="center"/>
        </w:trPr>
        <w:tc>
          <w:tcPr>
            <w:tcW w:w="5550" w:type="dxa"/>
          </w:tcPr>
          <w:p w:rsidR="00AD330C" w:rsidRDefault="00AD330C" w:rsidP="00006360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AD330C" w:rsidRDefault="00AD330C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5A1420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AD330C" w:rsidRDefault="00AD330C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5A1420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AD330C" w:rsidRDefault="00AD330C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AD330C" w:rsidRDefault="00AD330C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AD330C" w:rsidRPr="005A1420" w:rsidRDefault="00AD330C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5A1420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AD330C" w:rsidRPr="005A1420" w:rsidRDefault="00AD330C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A1420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5A1420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AD330C" w:rsidRPr="005A1420" w:rsidRDefault="00AD330C" w:rsidP="0000636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5A1420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AD330C" w:rsidRDefault="00AD330C" w:rsidP="00006360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AD330C" w:rsidRDefault="00AD330C" w:rsidP="00006360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AD330C" w:rsidRDefault="00AD330C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AD330C" w:rsidRDefault="00AD330C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AD330C" w:rsidRDefault="00AD330C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AD330C" w:rsidRDefault="00AD330C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AD330C" w:rsidRDefault="00AD330C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AD330C" w:rsidRDefault="00AD330C" w:rsidP="0000636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AD330C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AD330C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AD330C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5A1420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AD330C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AD330C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AD330C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AD330C" w:rsidRPr="00F85312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AD330C" w:rsidRDefault="00AD330C" w:rsidP="00006360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AD330C" w:rsidRDefault="00AD330C" w:rsidP="00AD330C">
      <w:pPr>
        <w:pStyle w:val="Default"/>
        <w:jc w:val="center"/>
        <w:rPr>
          <w:b/>
          <w:bCs/>
          <w:sz w:val="28"/>
          <w:szCs w:val="28"/>
        </w:rPr>
      </w:pPr>
    </w:p>
    <w:p w:rsidR="00AD330C" w:rsidRDefault="00AD330C" w:rsidP="00AD330C">
      <w:pPr>
        <w:pStyle w:val="Default"/>
        <w:jc w:val="center"/>
        <w:rPr>
          <w:b/>
          <w:bCs/>
          <w:sz w:val="28"/>
          <w:szCs w:val="28"/>
        </w:rPr>
      </w:pPr>
    </w:p>
    <w:p w:rsidR="00AD330C" w:rsidRDefault="00AD330C" w:rsidP="00AD330C">
      <w:pPr>
        <w:pStyle w:val="Default"/>
        <w:jc w:val="center"/>
        <w:rPr>
          <w:b/>
          <w:bCs/>
          <w:sz w:val="28"/>
          <w:szCs w:val="28"/>
        </w:rPr>
      </w:pPr>
    </w:p>
    <w:p w:rsidR="00AD330C" w:rsidRDefault="00AD330C" w:rsidP="00AD330C">
      <w:pPr>
        <w:pStyle w:val="Default"/>
        <w:jc w:val="center"/>
        <w:rPr>
          <w:b/>
          <w:bCs/>
          <w:sz w:val="28"/>
          <w:szCs w:val="28"/>
        </w:rPr>
      </w:pPr>
    </w:p>
    <w:p w:rsidR="00AD330C" w:rsidRDefault="00AD330C" w:rsidP="00AD330C">
      <w:pPr>
        <w:pStyle w:val="Default"/>
        <w:jc w:val="center"/>
        <w:rPr>
          <w:b/>
          <w:bCs/>
          <w:sz w:val="28"/>
          <w:szCs w:val="28"/>
        </w:rPr>
      </w:pPr>
    </w:p>
    <w:p w:rsidR="00AD330C" w:rsidRPr="00734886" w:rsidRDefault="00AD330C" w:rsidP="00AD330C">
      <w:pPr>
        <w:pStyle w:val="Default"/>
        <w:jc w:val="center"/>
        <w:rPr>
          <w:b/>
          <w:bCs/>
          <w:sz w:val="32"/>
          <w:szCs w:val="32"/>
        </w:rPr>
      </w:pPr>
    </w:p>
    <w:p w:rsidR="00AD330C" w:rsidRPr="00734886" w:rsidRDefault="00AD330C" w:rsidP="00AD330C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AD330C" w:rsidRPr="00734886" w:rsidRDefault="00AD330C" w:rsidP="00AD330C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AD330C" w:rsidRPr="00734886" w:rsidRDefault="00AD330C" w:rsidP="00AD330C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AD330C" w:rsidRDefault="00AD330C" w:rsidP="00AD330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AD330C" w:rsidRPr="00734886" w:rsidRDefault="00D45A83" w:rsidP="00AD330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9Б</w:t>
      </w:r>
      <w:r w:rsidR="00AD330C">
        <w:rPr>
          <w:rFonts w:ascii="Times New Roman" w:hAnsi="Times New Roman" w:cs="Times New Roman"/>
          <w:sz w:val="32"/>
          <w:szCs w:val="32"/>
        </w:rPr>
        <w:t xml:space="preserve"> класса)</w:t>
      </w:r>
    </w:p>
    <w:p w:rsidR="00AD330C" w:rsidRDefault="00AD330C" w:rsidP="00AD330C">
      <w:pPr>
        <w:spacing w:after="0" w:line="240" w:lineRule="auto"/>
        <w:jc w:val="center"/>
        <w:rPr>
          <w:sz w:val="28"/>
          <w:szCs w:val="28"/>
        </w:rPr>
      </w:pPr>
    </w:p>
    <w:p w:rsidR="00AD330C" w:rsidRDefault="00AD330C" w:rsidP="00AD330C">
      <w:pPr>
        <w:spacing w:after="0" w:line="240" w:lineRule="auto"/>
        <w:jc w:val="center"/>
        <w:rPr>
          <w:sz w:val="28"/>
          <w:szCs w:val="28"/>
        </w:rPr>
      </w:pPr>
    </w:p>
    <w:p w:rsidR="00AD330C" w:rsidRPr="00734886" w:rsidRDefault="00AD330C" w:rsidP="00AD3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0C" w:rsidRDefault="00AD330C" w:rsidP="00AD330C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AD330C" w:rsidRPr="00734886" w:rsidRDefault="00AD330C" w:rsidP="00D45A83">
      <w:pPr>
        <w:spacing w:after="0" w:line="240" w:lineRule="auto"/>
        <w:ind w:left="115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AD330C" w:rsidRPr="00734886" w:rsidRDefault="00D45A83" w:rsidP="00D45A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Любимова А.Г</w:t>
      </w:r>
      <w:r w:rsidR="00AD330C" w:rsidRPr="00734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30C" w:rsidRPr="00734886" w:rsidRDefault="00AD330C" w:rsidP="00D45A83">
      <w:pPr>
        <w:spacing w:after="0" w:line="240" w:lineRule="auto"/>
        <w:ind w:left="11520"/>
        <w:jc w:val="right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учителя русского языка</w:t>
      </w:r>
    </w:p>
    <w:p w:rsidR="00AD330C" w:rsidRDefault="00AD330C" w:rsidP="00AD330C">
      <w:pPr>
        <w:spacing w:after="0" w:line="240" w:lineRule="auto"/>
        <w:rPr>
          <w:sz w:val="28"/>
          <w:szCs w:val="28"/>
        </w:rPr>
      </w:pPr>
    </w:p>
    <w:p w:rsidR="00AD330C" w:rsidRDefault="00AD330C" w:rsidP="00AD330C">
      <w:pPr>
        <w:spacing w:after="0" w:line="240" w:lineRule="auto"/>
        <w:jc w:val="center"/>
        <w:rPr>
          <w:sz w:val="28"/>
          <w:szCs w:val="28"/>
        </w:rPr>
      </w:pPr>
    </w:p>
    <w:p w:rsidR="005A1420" w:rsidRDefault="005A1420" w:rsidP="00AD330C">
      <w:pPr>
        <w:spacing w:after="0" w:line="240" w:lineRule="auto"/>
        <w:jc w:val="center"/>
        <w:rPr>
          <w:sz w:val="28"/>
          <w:szCs w:val="28"/>
        </w:rPr>
      </w:pPr>
    </w:p>
    <w:p w:rsidR="00AD330C" w:rsidRDefault="00AD330C" w:rsidP="00AD330C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AD330C" w:rsidRPr="0099529A" w:rsidRDefault="00AD330C" w:rsidP="00AD330C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AD330C" w:rsidRDefault="00AD330C" w:rsidP="00AD330C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AD330C" w:rsidRPr="0099529A" w:rsidRDefault="00AD330C" w:rsidP="00AD330C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AD330C" w:rsidRDefault="00AD330C" w:rsidP="00AD330C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D330C" w:rsidRDefault="00AD330C" w:rsidP="00AD330C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AD330C" w:rsidRPr="00EC2155" w:rsidRDefault="00AD330C" w:rsidP="00AD330C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AD330C" w:rsidRDefault="00AD330C" w:rsidP="00AD330C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>
        <w:rPr>
          <w:rStyle w:val="FontStyle21"/>
          <w:color w:val="auto"/>
          <w:sz w:val="24"/>
          <w:szCs w:val="24"/>
        </w:rPr>
        <w:t>новидности языка</w:t>
      </w:r>
      <w:r>
        <w:rPr>
          <w:rStyle w:val="FontStyle21"/>
          <w:color w:val="auto"/>
          <w:sz w:val="24"/>
          <w:szCs w:val="24"/>
        </w:rPr>
        <w:tab/>
      </w:r>
    </w:p>
    <w:p w:rsidR="00AD330C" w:rsidRDefault="00AD330C" w:rsidP="00AD330C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D330C" w:rsidRPr="002E64C6" w:rsidRDefault="00AD330C" w:rsidP="00AD330C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AD330C" w:rsidRDefault="004D51CA" w:rsidP="00AD330C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9В</w:t>
      </w:r>
      <w:r w:rsidR="00AD330C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AD330C">
        <w:rPr>
          <w:rStyle w:val="FontStyle21"/>
          <w:color w:val="auto"/>
          <w:sz w:val="24"/>
          <w:szCs w:val="24"/>
        </w:rPr>
        <w:t xml:space="preserve"> </w:t>
      </w:r>
    </w:p>
    <w:p w:rsidR="00DB641C" w:rsidRDefault="00DB641C" w:rsidP="00AD330C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D330C" w:rsidRDefault="00AD330C" w:rsidP="00AD330C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6"/>
        <w:gridCol w:w="8204"/>
      </w:tblGrid>
      <w:tr w:rsidR="00AD330C" w:rsidRPr="00DF27A5" w:rsidTr="00006360">
        <w:trPr>
          <w:trHeight w:val="317"/>
        </w:trPr>
        <w:tc>
          <w:tcPr>
            <w:tcW w:w="2269" w:type="pct"/>
            <w:vMerge w:val="restart"/>
          </w:tcPr>
          <w:p w:rsidR="00AD330C" w:rsidRPr="00D45A83" w:rsidRDefault="00AD330C" w:rsidP="0000636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D45A83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AD330C" w:rsidRPr="003C3EFB" w:rsidRDefault="00AD330C" w:rsidP="0000636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AD330C" w:rsidRPr="00DF27A5" w:rsidTr="00006360">
        <w:trPr>
          <w:trHeight w:val="280"/>
        </w:trPr>
        <w:tc>
          <w:tcPr>
            <w:tcW w:w="2269" w:type="pct"/>
            <w:vMerge/>
          </w:tcPr>
          <w:p w:rsidR="00AD330C" w:rsidRPr="00D45A83" w:rsidRDefault="00AD330C" w:rsidP="00006360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AD330C" w:rsidRPr="00DF27A5" w:rsidRDefault="00AD330C" w:rsidP="00006360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DB641C" w:rsidRPr="00DF27A5" w:rsidTr="00006360">
        <w:trPr>
          <w:trHeight w:val="222"/>
        </w:trPr>
        <w:tc>
          <w:tcPr>
            <w:tcW w:w="2269" w:type="pct"/>
          </w:tcPr>
          <w:p w:rsidR="00DB641C" w:rsidRPr="00D45A83" w:rsidRDefault="00DB641C" w:rsidP="00DB641C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ОГЭ по русскому языку</w:t>
            </w:r>
            <w:proofErr w:type="gramStart"/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731" w:type="pct"/>
          </w:tcPr>
          <w:p w:rsidR="00DB641C" w:rsidRPr="0032747E" w:rsidRDefault="00DB641C" w:rsidP="00DB641C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Структура ОГЭ. </w:t>
            </w:r>
          </w:p>
        </w:tc>
      </w:tr>
      <w:tr w:rsidR="00DB641C" w:rsidRPr="00DF27A5" w:rsidTr="00006360">
        <w:trPr>
          <w:trHeight w:val="56"/>
        </w:trPr>
        <w:tc>
          <w:tcPr>
            <w:tcW w:w="2269" w:type="pct"/>
          </w:tcPr>
          <w:p w:rsidR="00DB641C" w:rsidRPr="00D45A83" w:rsidRDefault="00DB641C" w:rsidP="00DB641C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Повторение сведений о словосочетании и предложении. Повторение способов подчинительной связи. Повторение типов сказуемого.</w:t>
            </w:r>
            <w:r w:rsidRPr="00D45A83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D45A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Синтаксис простого и сложного предложений. </w:t>
            </w:r>
          </w:p>
        </w:tc>
        <w:tc>
          <w:tcPr>
            <w:tcW w:w="2731" w:type="pct"/>
          </w:tcPr>
          <w:p w:rsidR="00DB641C" w:rsidRPr="0032747E" w:rsidRDefault="00DB641C" w:rsidP="00DB641C">
            <w:pPr>
              <w:pStyle w:val="Style5"/>
              <w:widowControl/>
              <w:spacing w:line="240" w:lineRule="atLeast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2747E">
              <w:rPr>
                <w:color w:val="000000"/>
                <w:sz w:val="22"/>
                <w:szCs w:val="22"/>
                <w:shd w:val="clear" w:color="auto" w:fill="FFFFFF"/>
              </w:rPr>
              <w:t>Сказуемое, его типы.</w:t>
            </w:r>
          </w:p>
          <w:p w:rsidR="00DB641C" w:rsidRPr="0032747E" w:rsidRDefault="00DB641C" w:rsidP="00DB641C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color w:val="000000"/>
                <w:sz w:val="22"/>
                <w:szCs w:val="22"/>
                <w:shd w:val="clear" w:color="auto" w:fill="FFFFFF"/>
              </w:rPr>
              <w:t>Знаки препинания в простом осложнённом и сложном предложениях.</w:t>
            </w:r>
          </w:p>
        </w:tc>
      </w:tr>
      <w:tr w:rsidR="00DB641C" w:rsidRPr="00DF27A5" w:rsidTr="00006360">
        <w:trPr>
          <w:trHeight w:val="231"/>
        </w:trPr>
        <w:tc>
          <w:tcPr>
            <w:tcW w:w="2269" w:type="pct"/>
          </w:tcPr>
          <w:p w:rsidR="00DB641C" w:rsidRPr="00D45A83" w:rsidRDefault="00DB641C" w:rsidP="00DB641C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lastRenderedPageBreak/>
              <w:t>Основные виды сложных предложений. Союзные сложные предложения. Основные группы сложносочиненных предложений по значению и союзам. Знаки препинания в сложносочиненном предложении. Сложносочиненные предложения с общим второстепенным членом. Знаки препинания в ССП.</w:t>
            </w:r>
          </w:p>
          <w:p w:rsidR="00DB641C" w:rsidRPr="00D45A83" w:rsidRDefault="00DB641C" w:rsidP="00DB641C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DB641C" w:rsidRPr="0032747E" w:rsidRDefault="00DB641C" w:rsidP="00DB641C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Виды СП. Сочинительные и подчинительные союзы. Знаки препинания в сложносочинённом предложении. </w:t>
            </w:r>
          </w:p>
        </w:tc>
      </w:tr>
      <w:tr w:rsidR="00DB641C" w:rsidRPr="00DF27A5" w:rsidTr="00006360">
        <w:trPr>
          <w:trHeight w:val="231"/>
        </w:trPr>
        <w:tc>
          <w:tcPr>
            <w:tcW w:w="2269" w:type="pct"/>
          </w:tcPr>
          <w:p w:rsidR="00DB641C" w:rsidRPr="00D45A83" w:rsidRDefault="00DB641C" w:rsidP="00DB641C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t xml:space="preserve">Строение сложноподчиненных предложений (СПП). Строение СПП, Роль указательных слов в СПП. Подчинительные союзы и союзные слова в СПП. Указательные слова. Особенности присоединения придаточных предложений к главному. СПП с несколькими придаточными. Виды придаточных предложений: придаточные изъяснительные, определительные, обстоятельственные. </w:t>
            </w:r>
          </w:p>
          <w:p w:rsidR="00DB641C" w:rsidRPr="00D45A83" w:rsidRDefault="00DB641C" w:rsidP="00DB641C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DB641C" w:rsidRPr="0032747E" w:rsidRDefault="00DB641C" w:rsidP="00DB641C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Сложноподчинённое предложение. Союзы и союзные слова. Виды придаточных предложений. </w:t>
            </w:r>
          </w:p>
        </w:tc>
      </w:tr>
      <w:tr w:rsidR="00DB641C" w:rsidRPr="00DF27A5" w:rsidTr="00006360">
        <w:trPr>
          <w:trHeight w:val="231"/>
        </w:trPr>
        <w:tc>
          <w:tcPr>
            <w:tcW w:w="2269" w:type="pct"/>
          </w:tcPr>
          <w:p w:rsidR="00DB641C" w:rsidRPr="00D45A83" w:rsidRDefault="00DB641C" w:rsidP="00DB641C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c6c24"/>
                <w:color w:val="000000"/>
                <w:sz w:val="22"/>
                <w:szCs w:val="22"/>
              </w:rPr>
              <w:t>Понятие о бессоюзном сложном предложении (БСП). Запятая и точка с запятой в БСП. Двоеточие в БСП. Тире в БСП.</w:t>
            </w:r>
          </w:p>
          <w:p w:rsidR="00DB641C" w:rsidRPr="00D45A83" w:rsidRDefault="00DB641C" w:rsidP="00DB641C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DB641C" w:rsidRPr="0032747E" w:rsidRDefault="00DB641C" w:rsidP="00DB641C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Бессоюзное сложное предложение. Знаки препинания в БСП. </w:t>
            </w:r>
          </w:p>
        </w:tc>
      </w:tr>
      <w:tr w:rsidR="00DB641C" w:rsidRPr="00DF27A5" w:rsidTr="00006360">
        <w:trPr>
          <w:trHeight w:val="231"/>
        </w:trPr>
        <w:tc>
          <w:tcPr>
            <w:tcW w:w="2269" w:type="pct"/>
          </w:tcPr>
          <w:p w:rsidR="00DB641C" w:rsidRPr="00D45A83" w:rsidRDefault="00DB641C" w:rsidP="00DB641C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45A83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D45A83">
              <w:rPr>
                <w:rStyle w:val="c6c24"/>
                <w:color w:val="000000"/>
                <w:sz w:val="22"/>
                <w:szCs w:val="22"/>
              </w:rPr>
              <w:t>Понятие о сложных предложениях с разными видами связи. Запятая при стечении сочинительных и подчинительных союзов.</w:t>
            </w:r>
          </w:p>
          <w:p w:rsidR="00DB641C" w:rsidRPr="00D45A83" w:rsidRDefault="00DB641C" w:rsidP="00DB641C">
            <w:pPr>
              <w:ind w:left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31" w:type="pct"/>
          </w:tcPr>
          <w:p w:rsidR="00DB641C" w:rsidRPr="0032747E" w:rsidRDefault="00DB641C" w:rsidP="00DB641C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Сложное предложение с разными видами связи. Знаки препинания в данных предложениях. </w:t>
            </w:r>
          </w:p>
        </w:tc>
      </w:tr>
    </w:tbl>
    <w:p w:rsidR="00AD330C" w:rsidRDefault="00AD330C" w:rsidP="00AD330C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D45A83" w:rsidRPr="00D45A83" w:rsidRDefault="00D45A83" w:rsidP="00D45A83">
      <w:pPr>
        <w:pStyle w:val="a3"/>
        <w:spacing w:after="0" w:line="240" w:lineRule="auto"/>
        <w:ind w:left="360"/>
        <w:jc w:val="both"/>
        <w:rPr>
          <w:rStyle w:val="FontStyle21"/>
          <w:color w:val="auto"/>
          <w:sz w:val="24"/>
          <w:szCs w:val="24"/>
        </w:rPr>
      </w:pPr>
    </w:p>
    <w:p w:rsidR="00DB641C" w:rsidRPr="002E64C6" w:rsidRDefault="00DB641C" w:rsidP="00DB641C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 xml:space="preserve">Тематическое планирование </w:t>
      </w:r>
    </w:p>
    <w:p w:rsidR="00DB641C" w:rsidRDefault="00DB641C" w:rsidP="00DB641C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 xml:space="preserve">9Б 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57"/>
        <w:gridCol w:w="6535"/>
        <w:gridCol w:w="695"/>
        <w:gridCol w:w="1134"/>
        <w:gridCol w:w="1176"/>
      </w:tblGrid>
      <w:tr w:rsidR="00DB641C" w:rsidRPr="00774F69" w:rsidTr="00006360">
        <w:trPr>
          <w:trHeight w:val="304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№</w:t>
            </w:r>
            <w:r w:rsidRPr="00774F69">
              <w:rPr>
                <w:rFonts w:ascii="Times New Roman" w:hAnsi="Times New Roman"/>
                <w:b/>
              </w:rPr>
              <w:br/>
              <w:t>п/п</w:t>
            </w:r>
          </w:p>
        </w:tc>
        <w:tc>
          <w:tcPr>
            <w:tcW w:w="4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ind w:left="180"/>
              <w:jc w:val="center"/>
              <w:rPr>
                <w:rFonts w:ascii="Times New Roman" w:hAnsi="Times New Roman"/>
                <w:b/>
                <w:bCs/>
              </w:rPr>
            </w:pPr>
            <w:r w:rsidRPr="00774F69">
              <w:rPr>
                <w:rFonts w:ascii="Times New Roman" w:hAnsi="Times New Roman"/>
                <w:b/>
                <w:bCs/>
              </w:rPr>
              <w:t>Название темы</w:t>
            </w:r>
          </w:p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  <w:bCs/>
              </w:rPr>
              <w:t>Кол-во часов на тему</w:t>
            </w:r>
          </w:p>
        </w:tc>
        <w:tc>
          <w:tcPr>
            <w:tcW w:w="65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30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Дата</w:t>
            </w:r>
            <w:r>
              <w:rPr>
                <w:rFonts w:ascii="Times New Roman" w:hAnsi="Times New Roman"/>
                <w:b/>
              </w:rPr>
              <w:t xml:space="preserve"> проведения</w:t>
            </w:r>
          </w:p>
        </w:tc>
      </w:tr>
      <w:tr w:rsidR="00DB641C" w:rsidRPr="00774F69" w:rsidTr="00006360">
        <w:trPr>
          <w:trHeight w:val="276"/>
          <w:jc w:val="center"/>
        </w:trPr>
        <w:tc>
          <w:tcPr>
            <w:tcW w:w="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4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65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300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</w:tr>
      <w:tr w:rsidR="00DB641C" w:rsidRPr="00774F69" w:rsidTr="00006360">
        <w:trPr>
          <w:trHeight w:val="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DB641C" w:rsidRPr="00774F69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774F69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DB641C" w:rsidRDefault="00DB641C" w:rsidP="00DB641C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57"/>
        <w:gridCol w:w="6535"/>
        <w:gridCol w:w="695"/>
        <w:gridCol w:w="1134"/>
        <w:gridCol w:w="1176"/>
      </w:tblGrid>
      <w:tr w:rsidR="00DB641C" w:rsidRPr="00966843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B641C" w:rsidRPr="0096684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 xml:space="preserve">Бессоюзное сложное предложение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 </w:t>
            </w:r>
            <w:r w:rsidRPr="00B96413"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r w:rsidRPr="0037542C">
              <w:rPr>
                <w:rFonts w:ascii="Times New Roman" w:hAnsi="Times New Roman"/>
                <w:b/>
                <w:sz w:val="28"/>
                <w:szCs w:val="28"/>
              </w:rPr>
              <w:t>ас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 + 6 дополнительно (17 часов)</w:t>
            </w:r>
          </w:p>
        </w:tc>
      </w:tr>
      <w:tr w:rsidR="00DB641C" w:rsidRPr="00966843" w:rsidTr="005A142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1C" w:rsidRPr="005A1420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1420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1C" w:rsidRPr="005A1420" w:rsidRDefault="00DB641C" w:rsidP="000063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420">
              <w:rPr>
                <w:rFonts w:ascii="Times New Roman" w:hAnsi="Times New Roman"/>
                <w:sz w:val="24"/>
                <w:szCs w:val="24"/>
              </w:rPr>
              <w:t>БСП. Запятая между частями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1C" w:rsidRPr="005A1420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142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DB641C" w:rsidRPr="005A1420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DB641C" w:rsidRPr="005A1420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rPr>
                <w:rStyle w:val="c9"/>
                <w:color w:val="000000"/>
                <w:sz w:val="22"/>
                <w:shd w:val="clear" w:color="auto" w:fill="FFFFFF"/>
              </w:rPr>
            </w:pPr>
          </w:p>
          <w:p w:rsidR="00DB641C" w:rsidRPr="005A1420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rPr>
                <w:rStyle w:val="c9"/>
                <w:color w:val="000000"/>
                <w:sz w:val="22"/>
                <w:shd w:val="clear" w:color="auto" w:fill="FFFFFF"/>
              </w:rPr>
            </w:pPr>
          </w:p>
          <w:p w:rsidR="00DB641C" w:rsidRPr="005A1420" w:rsidRDefault="00DB641C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5A1420">
              <w:rPr>
                <w:rStyle w:val="c9"/>
                <w:color w:val="000000"/>
                <w:sz w:val="22"/>
                <w:shd w:val="clear" w:color="auto" w:fill="FFFFFF"/>
              </w:rPr>
              <w:t xml:space="preserve">  Моделировать и употреблять в речи сложные бессоюзные </w:t>
            </w:r>
            <w:r w:rsidRPr="005A1420">
              <w:rPr>
                <w:rStyle w:val="c9"/>
                <w:color w:val="000000"/>
                <w:sz w:val="22"/>
                <w:shd w:val="clear" w:color="auto" w:fill="FFFFFF"/>
              </w:rPr>
              <w:lastRenderedPageBreak/>
              <w:t>предложения с разными смысловыми отношениями между частями, синтаксические синонимы сложных бессоюзных предложений.</w:t>
            </w:r>
            <w:r w:rsidRPr="005A1420">
              <w:rPr>
                <w:b/>
                <w:bCs/>
                <w:color w:val="000000"/>
                <w:sz w:val="22"/>
                <w:shd w:val="clear" w:color="auto" w:fill="FFFFFF"/>
              </w:rPr>
              <w:t xml:space="preserve"> </w:t>
            </w:r>
            <w:r w:rsidRPr="005A1420">
              <w:rPr>
                <w:bCs/>
                <w:color w:val="000000"/>
                <w:sz w:val="22"/>
                <w:shd w:val="clear" w:color="auto" w:fill="FFFFFF"/>
              </w:rPr>
              <w:t>Знать</w:t>
            </w:r>
            <w:r w:rsidRPr="005A1420">
              <w:rPr>
                <w:color w:val="000000"/>
                <w:sz w:val="22"/>
                <w:shd w:val="clear" w:color="auto" w:fill="FFFFFF"/>
              </w:rPr>
              <w:t xml:space="preserve">  особенности бессоюзных сложных предложений; условия постановки запятой и точки с запятой, двоеточия и тире в бессоюзных сложных предложениях.</w:t>
            </w:r>
          </w:p>
          <w:p w:rsidR="00DB641C" w:rsidRPr="005A1420" w:rsidRDefault="00DB641C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color w:val="000000"/>
                <w:sz w:val="22"/>
              </w:rPr>
            </w:pPr>
            <w:r w:rsidRPr="005A1420">
              <w:rPr>
                <w:rStyle w:val="c9"/>
                <w:color w:val="000000"/>
                <w:sz w:val="22"/>
                <w:shd w:val="clear" w:color="auto" w:fill="FFFFFF"/>
              </w:rPr>
              <w:t>Анализировать и характеризовать синтаксическую структуру сложных бессоюзных предложений, смысловые отношения между частями сложных бессоюзных предложений разных видов.</w:t>
            </w:r>
          </w:p>
          <w:p w:rsidR="00DB641C" w:rsidRPr="005A1420" w:rsidRDefault="00DB641C" w:rsidP="00006360">
            <w:pPr>
              <w:pStyle w:val="c18c10"/>
              <w:shd w:val="clear" w:color="auto" w:fill="FFFFFF"/>
              <w:spacing w:before="0" w:beforeAutospacing="0" w:after="0" w:afterAutospacing="0" w:line="276" w:lineRule="auto"/>
              <w:ind w:firstLine="360"/>
              <w:rPr>
                <w:color w:val="000000"/>
                <w:sz w:val="22"/>
              </w:rPr>
            </w:pPr>
            <w:r w:rsidRPr="005A1420">
              <w:rPr>
                <w:rStyle w:val="c9"/>
                <w:color w:val="000000"/>
                <w:sz w:val="22"/>
                <w:shd w:val="clear" w:color="auto" w:fill="FFFFFF"/>
              </w:rPr>
              <w:t>Наблюдать за особенностями употребления бессоюзных сложных предложений в текстах разных стилей и жанров.</w:t>
            </w:r>
          </w:p>
          <w:p w:rsidR="00DB641C" w:rsidRPr="005A1420" w:rsidRDefault="00DB641C" w:rsidP="0000636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1C" w:rsidRPr="005A1420" w:rsidRDefault="00DB641C" w:rsidP="00006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420">
              <w:rPr>
                <w:rFonts w:ascii="Times New Roman" w:hAnsi="Times New Roman"/>
                <w:sz w:val="24"/>
                <w:szCs w:val="24"/>
              </w:rPr>
              <w:lastRenderedPageBreak/>
              <w:t>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41C" w:rsidRPr="005A1420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027A8" w:rsidRPr="005A1420" w:rsidRDefault="003027A8" w:rsidP="00302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Провести контрольное </w:t>
            </w:r>
            <w:r w:rsidRPr="005A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списывание текста. На умение</w:t>
            </w:r>
            <w:proofErr w:type="gramStart"/>
            <w:r w:rsidRPr="005A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5A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5A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пунктограмм</w:t>
            </w:r>
            <w:proofErr w:type="spellEnd"/>
            <w:r w:rsidRPr="005A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текста</w:t>
            </w:r>
            <w:r w:rsidRPr="005A14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  <w:p w:rsidR="00DB641C" w:rsidRPr="005A1420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C123B7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БСП. Точка с запятой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B641C" w:rsidRPr="00B96413" w:rsidRDefault="00DB641C" w:rsidP="0000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966843" w:rsidRDefault="00DB641C" w:rsidP="000063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96684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96684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966843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C123B7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48-49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Тире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B641C" w:rsidRPr="00B96413" w:rsidRDefault="00DB641C" w:rsidP="000063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966843" w:rsidRDefault="00DB641C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96684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96684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C123B7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50-51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Двоеточие в БСП.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B96413" w:rsidRDefault="00DB641C" w:rsidP="00006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682E1E" w:rsidRDefault="00DB641C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52-53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61303D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 xml:space="preserve"> Подготовка к устному экзамену.</w:t>
            </w:r>
            <w:r w:rsidRPr="0061303D">
              <w:t xml:space="preserve"> 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>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33238F" w:rsidRDefault="00DB641C" w:rsidP="00006360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682E1E" w:rsidRDefault="00DB641C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54-55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37542C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</w:t>
            </w:r>
            <w:r w:rsidRPr="0037542C">
              <w:rPr>
                <w:rFonts w:ascii="Times New Roman" w:hAnsi="Times New Roman"/>
                <w:sz w:val="24"/>
                <w:szCs w:val="24"/>
              </w:rPr>
              <w:t xml:space="preserve"> Сочинение – рассуждение </w:t>
            </w:r>
            <w:r>
              <w:rPr>
                <w:rFonts w:ascii="Times New Roman" w:hAnsi="Times New Roman"/>
                <w:sz w:val="24"/>
                <w:szCs w:val="24"/>
              </w:rPr>
              <w:t>9.3</w:t>
            </w:r>
            <w:r w:rsidRPr="003754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37542C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42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33238F" w:rsidRDefault="00DB641C" w:rsidP="00006360">
            <w:pPr>
              <w:spacing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33238F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Знать структуру построения сочинения- рассуждения на лингвистическую тему. </w:t>
            </w:r>
            <w:r w:rsidRPr="0033238F">
              <w:rPr>
                <w:rFonts w:ascii="Times New Roman" w:hAnsi="Times New Roman"/>
                <w:color w:val="010202"/>
                <w:szCs w:val="24"/>
              </w:rPr>
              <w:t>Анализировать тексты указанного  стиля с точки зрения его языковых особенностей. Создавать свой текст указанного стиля.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Default="00DB641C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37542C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 по сочинению-рассуждению 9.3.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37542C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33238F" w:rsidRDefault="00DB641C" w:rsidP="00006360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33238F">
              <w:rPr>
                <w:rFonts w:ascii="Times New Roman" w:hAnsi="Times New Roman"/>
                <w:color w:val="010202"/>
                <w:szCs w:val="24"/>
              </w:rPr>
              <w:t xml:space="preserve">Группировать типичные ошибки по видам орфограмм. Самостоятельно исправлять ошибочные написания, ошибки в построении текста.  Объяснять причины ошибочных написаний. </w:t>
            </w:r>
            <w:r w:rsidRPr="0033238F">
              <w:rPr>
                <w:rFonts w:ascii="Times New Roman" w:hAnsi="Times New Roman"/>
                <w:color w:val="010202"/>
                <w:szCs w:val="24"/>
              </w:rPr>
              <w:lastRenderedPageBreak/>
              <w:t>Комментировать условия выбора правильного  написания по алгоритмам.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Default="00DB641C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C123B7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Обобщающий урок по теме «БСП».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B96413" w:rsidRDefault="00DB641C" w:rsidP="000063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Самостоятельно анализировать допущенные ошибки, находить причину ошибки и устранять её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F82579" w:rsidRDefault="00DB641C" w:rsidP="000063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C123B7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96413" w:rsidRDefault="00DB641C" w:rsidP="0000636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Контрольная работа по теме «Бессоюзное сложное предложение».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96413" w:rsidRDefault="00DB641C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33238F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</w:rPr>
            </w:pPr>
            <w:r w:rsidRPr="0033238F">
              <w:rPr>
                <w:sz w:val="22"/>
                <w:shd w:val="clear" w:color="auto" w:fill="FFFFFF"/>
              </w:rPr>
              <w:t xml:space="preserve">Оценивать правильность построения сложных предложений, исправлять нарушения синтаксических норм построения сложноподчинённых предложений. </w:t>
            </w:r>
            <w:r w:rsidRPr="0033238F">
              <w:rPr>
                <w:rStyle w:val="c9"/>
                <w:color w:val="000000"/>
                <w:sz w:val="22"/>
                <w:shd w:val="clear" w:color="auto" w:fill="FFFFFF"/>
              </w:rPr>
              <w:t>Оценивать структуру предложения с точки зрения наличия или отсутствия знаков препинания в СПП. Распознавать и разграничивать виды сложноподчиненных предложений с придаточной частью.</w:t>
            </w:r>
          </w:p>
          <w:p w:rsidR="00DB641C" w:rsidRPr="0033238F" w:rsidRDefault="00DB641C" w:rsidP="0000636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B02673" w:rsidRDefault="003027A8" w:rsidP="003027A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 xml:space="preserve">Домашнее задание на повторение типов </w:t>
            </w:r>
            <w:proofErr w:type="spellStart"/>
            <w:r w:rsidRPr="00B02673">
              <w:rPr>
                <w:rFonts w:ascii="Times New Roman" w:hAnsi="Times New Roman"/>
                <w:sz w:val="24"/>
                <w:szCs w:val="24"/>
              </w:rPr>
              <w:t>односотавных</w:t>
            </w:r>
            <w:proofErr w:type="spellEnd"/>
            <w:r w:rsidRPr="00B02673">
              <w:rPr>
                <w:rFonts w:ascii="Times New Roman" w:hAnsi="Times New Roman"/>
                <w:sz w:val="24"/>
                <w:szCs w:val="24"/>
              </w:rPr>
              <w:t xml:space="preserve"> предложений</w:t>
            </w: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59-62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61303D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 xml:space="preserve"> Подготовка к устному экзамену.</w:t>
            </w:r>
            <w:r w:rsidRPr="0061303D">
              <w:t xml:space="preserve"> 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>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96413" w:rsidRDefault="00DB641C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33238F" w:rsidRDefault="00DB641C" w:rsidP="00006360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B02673" w:rsidRDefault="00D45A83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2673">
              <w:rPr>
                <w:rFonts w:ascii="Times New Roman" w:hAnsi="Times New Roman"/>
                <w:sz w:val="24"/>
                <w:szCs w:val="24"/>
              </w:rPr>
              <w:t>Якласс.заданеи</w:t>
            </w:r>
            <w:proofErr w:type="spellEnd"/>
            <w:r w:rsidRPr="00B02673">
              <w:rPr>
                <w:rFonts w:ascii="Times New Roman" w:hAnsi="Times New Roman"/>
                <w:sz w:val="24"/>
                <w:szCs w:val="24"/>
              </w:rPr>
              <w:t xml:space="preserve"> «Обособленные определения»</w:t>
            </w:r>
          </w:p>
        </w:tc>
      </w:tr>
      <w:tr w:rsidR="00DB641C" w:rsidRPr="00B96413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B641C" w:rsidRPr="00B9641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Сложные предло</w:t>
            </w:r>
            <w:r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жения с разными видами связи – 6</w:t>
            </w:r>
            <w:r w:rsidRPr="00B96413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+2 часа дополнительно (8 часов)</w:t>
            </w: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B02673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673">
              <w:rPr>
                <w:rFonts w:ascii="Times New Roman" w:hAnsi="Times New Roman"/>
                <w:b/>
                <w:bCs/>
                <w:sz w:val="24"/>
                <w:szCs w:val="24"/>
              </w:rPr>
              <w:t>63-64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02673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Сложное предложение с разными видами связи.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DB641C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B02673" w:rsidRDefault="00DB641C" w:rsidP="00006360">
            <w:pPr>
              <w:pStyle w:val="c46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  <w:r w:rsidRPr="00B02673">
              <w:rPr>
                <w:rStyle w:val="c9"/>
                <w:color w:val="000000"/>
                <w:sz w:val="22"/>
                <w:shd w:val="clear" w:color="auto" w:fill="FFFFFF"/>
              </w:rPr>
              <w:t>Опознавать сложные предложения с разными видами союзной и бессоюзной связи, строить их схемы.</w:t>
            </w:r>
          </w:p>
          <w:p w:rsidR="00DB641C" w:rsidRPr="00B02673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B02673">
              <w:rPr>
                <w:rStyle w:val="c9"/>
                <w:color w:val="000000"/>
                <w:sz w:val="22"/>
                <w:shd w:val="clear" w:color="auto" w:fill="FFFFFF"/>
              </w:rPr>
              <w:t>Определять смысловые отношения между частями сложного предложения с разными видами союзной и бессоюзной связи.</w:t>
            </w:r>
          </w:p>
          <w:p w:rsidR="00DB641C" w:rsidRPr="00B02673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B02673">
              <w:rPr>
                <w:rStyle w:val="c9"/>
                <w:color w:val="000000"/>
                <w:sz w:val="22"/>
                <w:shd w:val="clear" w:color="auto" w:fill="FFFFFF"/>
              </w:rPr>
              <w:t>Моделировать по заданным схемам и употреблять в речи сложные предложения с разными видами союзной и бессоюзной связи.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B02673" w:rsidRDefault="003027A8" w:rsidP="003027A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Провести разминку «Вспомни виды подчинительной связи» -Распознавать подчинительные словосочетания, определять </w:t>
            </w:r>
            <w:r w:rsidRPr="00B026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вид подчинительной связи </w:t>
            </w:r>
            <w:r w:rsidRPr="00B026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0B19FE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9FE">
              <w:rPr>
                <w:rFonts w:ascii="Times New Roman" w:hAnsi="Times New Roman"/>
                <w:sz w:val="24"/>
                <w:szCs w:val="24"/>
              </w:rPr>
              <w:t>Проверочная работа по теме «СП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</w:t>
            </w:r>
            <w:r w:rsidRPr="000B19FE">
              <w:rPr>
                <w:rFonts w:ascii="Times New Roman" w:hAnsi="Times New Roman"/>
                <w:sz w:val="24"/>
                <w:szCs w:val="24"/>
              </w:rPr>
              <w:t xml:space="preserve"> с разными видами связи».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0B19FE" w:rsidRDefault="00DB641C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9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754966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54966">
              <w:rPr>
                <w:sz w:val="22"/>
                <w:shd w:val="clear" w:color="auto" w:fill="FFFFFF"/>
              </w:rPr>
              <w:t xml:space="preserve">Оценивать правильность построения сложных предложений с разными видами связи, исправлять нарушения синтаксических норм построения подобных предложений. </w:t>
            </w:r>
            <w:r w:rsidRPr="00754966">
              <w:rPr>
                <w:color w:val="000000"/>
                <w:sz w:val="22"/>
                <w:shd w:val="clear" w:color="auto" w:fill="FFFFFF"/>
              </w:rPr>
              <w:t>Соблюдать основные орфографические и пунктуационные нормы в письменной речи.</w:t>
            </w:r>
            <w:r w:rsidRPr="00754966">
              <w:rPr>
                <w:bCs/>
                <w:color w:val="000000"/>
                <w:sz w:val="22"/>
                <w:shd w:val="clear" w:color="auto" w:fill="FFFFFF"/>
              </w:rPr>
              <w:t xml:space="preserve"> Уметь анализировать </w:t>
            </w:r>
            <w:r w:rsidRPr="00754966">
              <w:rPr>
                <w:color w:val="000000"/>
                <w:sz w:val="22"/>
                <w:shd w:val="clear" w:color="auto" w:fill="FFFFFF"/>
              </w:rPr>
              <w:t xml:space="preserve"> условия постановки знаков препинания в СП с разными видами связи. </w:t>
            </w:r>
          </w:p>
          <w:p w:rsidR="00DB641C" w:rsidRPr="00754966" w:rsidRDefault="00DB641C" w:rsidP="00006360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C123B7" w:rsidTr="00DB641C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B02673" w:rsidRDefault="003027A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673">
              <w:rPr>
                <w:rFonts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02673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Р.Р. Подготовка к устному экзамену. Решение экзаменационных заданий.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3027A8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B02673" w:rsidRDefault="00DB641C" w:rsidP="00DB641C">
            <w:pPr>
              <w:pStyle w:val="c18c10"/>
              <w:shd w:val="clear" w:color="auto" w:fill="FFFFFF"/>
              <w:ind w:firstLine="360"/>
              <w:jc w:val="both"/>
              <w:rPr>
                <w:sz w:val="22"/>
                <w:shd w:val="clear" w:color="auto" w:fill="FFFFFF"/>
              </w:rPr>
            </w:pPr>
            <w:r w:rsidRPr="00B02673">
              <w:rPr>
                <w:sz w:val="22"/>
                <w:shd w:val="clear" w:color="auto" w:fill="FFFFFF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DB641C" w:rsidP="003027A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B02673" w:rsidRDefault="003027A8" w:rsidP="003027A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Повторение НН и Н в разных частях речи</w:t>
            </w:r>
          </w:p>
          <w:p w:rsidR="003027A8" w:rsidRPr="00B02673" w:rsidRDefault="003027A8" w:rsidP="003027A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Повторение орфограммы</w:t>
            </w:r>
            <w:proofErr w:type="gramStart"/>
            <w:r w:rsidRPr="00B02673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B02673">
              <w:rPr>
                <w:rFonts w:ascii="Times New Roman" w:hAnsi="Times New Roman"/>
                <w:sz w:val="24"/>
                <w:szCs w:val="24"/>
              </w:rPr>
              <w:t>е с разными частями речи</w:t>
            </w:r>
          </w:p>
        </w:tc>
      </w:tr>
      <w:tr w:rsidR="00DB641C" w:rsidRPr="00C123B7" w:rsidTr="00DB641C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B02673" w:rsidRDefault="003027A8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673">
              <w:rPr>
                <w:rFonts w:ascii="Times New Roman" w:hAnsi="Times New Roman"/>
                <w:b/>
                <w:bCs/>
                <w:sz w:val="24"/>
                <w:szCs w:val="24"/>
              </w:rPr>
              <w:t>67-</w:t>
            </w:r>
            <w:r w:rsidR="00DB641C" w:rsidRPr="00B02673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B02673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Повторим орфографию. Орфограммы в приставках.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DB641C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B02673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2"/>
                <w:shd w:val="clear" w:color="auto" w:fill="FFFFFF"/>
              </w:rPr>
            </w:pPr>
            <w:r w:rsidRPr="00B02673">
              <w:rPr>
                <w:rStyle w:val="c9"/>
                <w:sz w:val="22"/>
                <w:shd w:val="clear" w:color="auto" w:fill="FFFFFF"/>
              </w:rPr>
              <w:t>Обладать орфографической и пунктуационной зоркостью.</w:t>
            </w:r>
          </w:p>
          <w:p w:rsidR="00DB641C" w:rsidRPr="00B02673" w:rsidRDefault="00DB641C" w:rsidP="00DB641C">
            <w:pPr>
              <w:pStyle w:val="c18c10"/>
              <w:ind w:firstLine="360"/>
              <w:rPr>
                <w:sz w:val="22"/>
                <w:shd w:val="clear" w:color="auto" w:fill="FFFFFF"/>
              </w:rPr>
            </w:pPr>
            <w:r w:rsidRPr="00B02673">
              <w:rPr>
                <w:rStyle w:val="c9"/>
                <w:sz w:val="22"/>
                <w:shd w:val="clear" w:color="auto" w:fill="FFFFFF"/>
              </w:rPr>
              <w:t>Освоить содержание изученных орфографических и пунктуационных правил и алгоритмы их использования.</w:t>
            </w:r>
          </w:p>
          <w:p w:rsidR="00DB641C" w:rsidRPr="00B02673" w:rsidRDefault="00DB641C" w:rsidP="00DB641C">
            <w:pPr>
              <w:pStyle w:val="c18c10"/>
              <w:ind w:firstLine="360"/>
              <w:rPr>
                <w:sz w:val="22"/>
                <w:shd w:val="clear" w:color="auto" w:fill="FFFFFF"/>
              </w:rPr>
            </w:pPr>
            <w:r w:rsidRPr="00B02673">
              <w:rPr>
                <w:rStyle w:val="c9"/>
                <w:sz w:val="22"/>
                <w:shd w:val="clear" w:color="auto" w:fill="FFFFFF"/>
              </w:rPr>
              <w:t>Соблюдать основные орфографические и пунктуационные нормы в письменной речи.</w:t>
            </w:r>
          </w:p>
          <w:p w:rsidR="00DB641C" w:rsidRPr="00B02673" w:rsidRDefault="00DB641C" w:rsidP="00DB641C">
            <w:pPr>
              <w:pStyle w:val="c18c10"/>
              <w:ind w:firstLine="360"/>
              <w:rPr>
                <w:rStyle w:val="c9"/>
                <w:sz w:val="22"/>
                <w:shd w:val="clear" w:color="auto" w:fill="FFFFFF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B02673" w:rsidRDefault="003027A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B02673" w:rsidRDefault="003027A8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73">
              <w:rPr>
                <w:rFonts w:ascii="Times New Roman" w:hAnsi="Times New Roman" w:cs="Times New Roman"/>
              </w:rPr>
              <w:t>Добавлен 1 час за счёт сокращения количества часов на тему «Подготовка к устному экзамену»</w:t>
            </w:r>
          </w:p>
        </w:tc>
      </w:tr>
      <w:tr w:rsidR="00DB641C" w:rsidRPr="00C123B7" w:rsidTr="00DB641C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C123B7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69-70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0B19FE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41C">
              <w:rPr>
                <w:rFonts w:ascii="Times New Roman" w:hAnsi="Times New Roman"/>
                <w:sz w:val="24"/>
                <w:szCs w:val="24"/>
              </w:rPr>
              <w:t>Р.Р.</w:t>
            </w:r>
            <w:r w:rsidRPr="000B19FE">
              <w:rPr>
                <w:rFonts w:ascii="Times New Roman" w:hAnsi="Times New Roman"/>
                <w:sz w:val="24"/>
                <w:szCs w:val="24"/>
              </w:rPr>
              <w:t xml:space="preserve"> Сжатое изложение.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0B19FE" w:rsidRDefault="00DB641C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9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DB641C" w:rsidRDefault="00DB641C" w:rsidP="00DB641C">
            <w:pPr>
              <w:pStyle w:val="c18c10"/>
              <w:shd w:val="clear" w:color="auto" w:fill="FFFFFF"/>
              <w:ind w:firstLine="360"/>
              <w:rPr>
                <w:sz w:val="22"/>
                <w:shd w:val="clear" w:color="auto" w:fill="FFFFFF"/>
              </w:rPr>
            </w:pPr>
            <w:r w:rsidRPr="00DB641C">
              <w:rPr>
                <w:sz w:val="22"/>
                <w:shd w:val="clear" w:color="auto" w:fill="FFFFFF"/>
              </w:rPr>
              <w:t xml:space="preserve">Передавать исходный текст с  сохранением его  </w:t>
            </w:r>
            <w:proofErr w:type="spellStart"/>
            <w:r w:rsidRPr="00DB641C">
              <w:rPr>
                <w:sz w:val="22"/>
                <w:shd w:val="clear" w:color="auto" w:fill="FFFFFF"/>
              </w:rPr>
              <w:t>микротем</w:t>
            </w:r>
            <w:proofErr w:type="spellEnd"/>
            <w:r w:rsidRPr="00DB641C">
              <w:rPr>
                <w:sz w:val="22"/>
                <w:shd w:val="clear" w:color="auto" w:fill="FFFFFF"/>
              </w:rPr>
              <w:t xml:space="preserve">  сжато.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641C" w:rsidRPr="000B19FE" w:rsidTr="00006360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B641C" w:rsidRPr="000B19FE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9FE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Предложения с чужой речью – 4 часа</w:t>
            </w:r>
          </w:p>
        </w:tc>
      </w:tr>
      <w:tr w:rsidR="00DB641C" w:rsidRPr="00C123B7" w:rsidTr="00006360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B641C" w:rsidRPr="00C123B7" w:rsidRDefault="00DB641C" w:rsidP="0000636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C" w:rsidRPr="000B19FE" w:rsidRDefault="00DB641C" w:rsidP="000063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9FE">
              <w:rPr>
                <w:rFonts w:ascii="Times New Roman" w:hAnsi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0B19FE" w:rsidRDefault="00DB641C" w:rsidP="000063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9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B641C" w:rsidRPr="00754966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54966">
              <w:rPr>
                <w:rStyle w:val="c9"/>
                <w:color w:val="000000"/>
                <w:sz w:val="22"/>
                <w:shd w:val="clear" w:color="auto" w:fill="FFFFFF"/>
              </w:rPr>
              <w:t>Опознавать основные способы передачи чужой речи (предложения с прямой речью; сложноподчиненные предложения с косвенной речью; простые предложения с дополнением, называющим тему чужой речи; предложения с вводными конструкциями; цитирование).</w:t>
            </w:r>
          </w:p>
          <w:p w:rsidR="00DB641C" w:rsidRPr="00754966" w:rsidRDefault="00DB641C" w:rsidP="00006360">
            <w:pPr>
              <w:pStyle w:val="c18c10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  <w:sz w:val="22"/>
              </w:rPr>
            </w:pPr>
            <w:r w:rsidRPr="00754966">
              <w:rPr>
                <w:rStyle w:val="c9"/>
                <w:color w:val="000000"/>
                <w:sz w:val="22"/>
                <w:shd w:val="clear" w:color="auto" w:fill="FFFFFF"/>
              </w:rPr>
              <w:t>Правильно интонировать предложения с прямой и косвенной речью.</w:t>
            </w:r>
          </w:p>
          <w:p w:rsidR="00DB641C" w:rsidRPr="00754966" w:rsidRDefault="00DB641C" w:rsidP="00006360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1C" w:rsidRPr="00C123B7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027A8" w:rsidRPr="00B02673" w:rsidRDefault="003027A8" w:rsidP="00302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673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</w:t>
            </w:r>
            <w:proofErr w:type="spellStart"/>
            <w:r w:rsidRPr="00B02673">
              <w:rPr>
                <w:rFonts w:ascii="Times New Roman" w:hAnsi="Times New Roman" w:cs="Times New Roman"/>
                <w:sz w:val="24"/>
                <w:szCs w:val="24"/>
              </w:rPr>
              <w:t>задкание</w:t>
            </w:r>
            <w:proofErr w:type="spellEnd"/>
            <w:proofErr w:type="gramStart"/>
            <w:r w:rsidRPr="00B02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6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B026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 w:rsidRPr="00B026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Соблюдать основные языковые нормы в устной и письменной речи</w:t>
            </w:r>
          </w:p>
          <w:p w:rsidR="00DB641C" w:rsidRPr="00B02673" w:rsidRDefault="00DB641C" w:rsidP="00006360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511EB" w:rsidRDefault="00B02673"/>
    <w:p w:rsidR="00C65F8A" w:rsidRDefault="00C65F8A"/>
    <w:p w:rsidR="00C65F8A" w:rsidRDefault="00C65F8A"/>
    <w:p w:rsidR="00C65F8A" w:rsidRDefault="00C65F8A"/>
    <w:p w:rsidR="00C65F8A" w:rsidRDefault="00C65F8A"/>
    <w:p w:rsidR="00C65F8A" w:rsidRDefault="00C65F8A"/>
    <w:p w:rsidR="00C65F8A" w:rsidRDefault="00C65F8A"/>
    <w:p w:rsidR="00C65F8A" w:rsidRDefault="00C65F8A"/>
    <w:p w:rsidR="00C65F8A" w:rsidRDefault="00C65F8A"/>
    <w:p w:rsidR="00C65F8A" w:rsidRDefault="00C65F8A"/>
    <w:p w:rsidR="00C65F8A" w:rsidRDefault="00C65F8A"/>
    <w:sectPr w:rsidR="00C65F8A" w:rsidSect="005A142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1B"/>
    <w:rsid w:val="000F170A"/>
    <w:rsid w:val="00276A1B"/>
    <w:rsid w:val="003027A8"/>
    <w:rsid w:val="004D51CA"/>
    <w:rsid w:val="005A1420"/>
    <w:rsid w:val="00704AE7"/>
    <w:rsid w:val="00AD330C"/>
    <w:rsid w:val="00B02673"/>
    <w:rsid w:val="00C65F8A"/>
    <w:rsid w:val="00D45A83"/>
    <w:rsid w:val="00DB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AD330C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D330C"/>
    <w:pPr>
      <w:ind w:left="720"/>
      <w:contextualSpacing/>
    </w:pPr>
  </w:style>
  <w:style w:type="paragraph" w:customStyle="1" w:styleId="Style5">
    <w:name w:val="Style5"/>
    <w:basedOn w:val="a"/>
    <w:rsid w:val="00AD330C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D3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AD330C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DB641C"/>
  </w:style>
  <w:style w:type="paragraph" w:customStyle="1" w:styleId="c2">
    <w:name w:val="c2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4">
    <w:name w:val="c6 c24"/>
    <w:basedOn w:val="a0"/>
    <w:rsid w:val="00DB641C"/>
  </w:style>
  <w:style w:type="paragraph" w:customStyle="1" w:styleId="c18c10">
    <w:name w:val="c18 c10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B641C"/>
  </w:style>
  <w:style w:type="paragraph" w:customStyle="1" w:styleId="c46c10">
    <w:name w:val="c46 c10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AD330C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D330C"/>
    <w:pPr>
      <w:ind w:left="720"/>
      <w:contextualSpacing/>
    </w:pPr>
  </w:style>
  <w:style w:type="paragraph" w:customStyle="1" w:styleId="Style5">
    <w:name w:val="Style5"/>
    <w:basedOn w:val="a"/>
    <w:rsid w:val="00AD330C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D3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AD330C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DB641C"/>
  </w:style>
  <w:style w:type="paragraph" w:customStyle="1" w:styleId="c2">
    <w:name w:val="c2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4">
    <w:name w:val="c6 c24"/>
    <w:basedOn w:val="a0"/>
    <w:rsid w:val="00DB641C"/>
  </w:style>
  <w:style w:type="paragraph" w:customStyle="1" w:styleId="c18c10">
    <w:name w:val="c18 c10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B641C"/>
  </w:style>
  <w:style w:type="paragraph" w:customStyle="1" w:styleId="c46c10">
    <w:name w:val="c46 c10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k317</dc:creator>
  <cp:keywords/>
  <dc:description/>
  <cp:lastModifiedBy>YA</cp:lastModifiedBy>
  <cp:revision>4</cp:revision>
  <dcterms:created xsi:type="dcterms:W3CDTF">2020-12-11T06:28:00Z</dcterms:created>
  <dcterms:modified xsi:type="dcterms:W3CDTF">2020-12-13T04:21:00Z</dcterms:modified>
</cp:coreProperties>
</file>